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5700E" w:rsidRPr="0045700E" w:rsidRDefault="0045700E" w:rsidP="0074470B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spacing w:val="5"/>
          <w:kern w:val="36"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b/>
          <w:bCs/>
          <w:spacing w:val="5"/>
          <w:kern w:val="36"/>
          <w:sz w:val="28"/>
          <w:szCs w:val="28"/>
          <w:lang w:eastAsia="ru-RU"/>
        </w:rPr>
        <w:t>Пример этапов работы педагога-психолога с ребенком-аутистом в детском саду. Как заниматься с детьми с РАС – практические рекомендации</w:t>
      </w:r>
    </w:p>
    <w:p w:rsidR="0045700E" w:rsidRPr="0045700E" w:rsidRDefault="0045700E" w:rsidP="0074470B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anchor="eetap_1_korrekciya_sensornh_eetalonov_v_y" w:tgtFrame="_blank" w:history="1">
        <w:r w:rsidRPr="0045700E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lang w:eastAsia="ru-RU"/>
          </w:rPr>
          <w:t>Этап 1. Коррекция сенсорных эталонов в упражнениях на группировку и классификацию предметов по одному или нескольким признакам (цвету, форме, размеру, материалу)</w:t>
        </w:r>
      </w:hyperlink>
    </w:p>
    <w:p w:rsidR="0045700E" w:rsidRPr="0045700E" w:rsidRDefault="0045700E" w:rsidP="0074470B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anchor="2_eetap_formirovanie_btovh_navkov_v" w:tgtFrame="_blank" w:history="1">
        <w:r w:rsidRPr="0045700E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lang w:eastAsia="ru-RU"/>
          </w:rPr>
          <w:t>2. Этап. Формирование бытовых навыков. Ведение усвоенных алгоритмов в игровые действия</w:t>
        </w:r>
      </w:hyperlink>
    </w:p>
    <w:p w:rsidR="0045700E" w:rsidRPr="0045700E" w:rsidRDefault="0045700E" w:rsidP="0074470B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anchor="primer" w:tgtFrame="_blank" w:history="1">
        <w:r w:rsidRPr="0045700E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lang w:eastAsia="ru-RU"/>
          </w:rPr>
          <w:t>Пример</w:t>
        </w:r>
      </w:hyperlink>
    </w:p>
    <w:p w:rsidR="0074470B" w:rsidRDefault="0074470B" w:rsidP="0074470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45700E" w:rsidRPr="0045700E" w:rsidRDefault="0045700E" w:rsidP="0074470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Уважаемые читатели, акцентирую ваше внимание, что являюсь педагогом-психологом общей практики. На данном канале имею всего несколько публикаций посвященных проблеме аутизма. Эта (обещанная ранее) публикация предназначена в помощь молодым специалистам детского сада.</w:t>
      </w:r>
    </w:p>
    <w:p w:rsidR="0045700E" w:rsidRPr="0045700E" w:rsidRDefault="0045700E" w:rsidP="0074470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Привожу этапы выстраивания программы занятий с говорящим ребенком с РАС, чей интеллект к 7-ти годам был определен клиническими специалистами, как IQ = 81 (при норме развития: достаточный уровень для получения среднего образования).</w:t>
      </w:r>
    </w:p>
    <w:p w:rsidR="0045700E" w:rsidRPr="0045700E" w:rsidRDefault="0045700E" w:rsidP="0074470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стал посещать с 5,5 лет.</w:t>
      </w:r>
    </w:p>
    <w:p w:rsidR="0045700E" w:rsidRPr="0045700E" w:rsidRDefault="0045700E" w:rsidP="0074470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>К этому возрасту ребенок говорил ни к кому не обращаясь, имел богатый словарный запас, называл цвета, формы, животных, предметы и т.п. Но ничего самостоятельно не систематизировал, не обобщал, не мог выделить лишнее, ответить на вопросы поискового характера. Отсутствовала не только игровая деятельность, но и целенаправленное манипулирование предметами.</w:t>
      </w:r>
    </w:p>
    <w:p w:rsidR="0074470B" w:rsidRDefault="0074470B" w:rsidP="0074470B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5700E" w:rsidRPr="0045700E" w:rsidRDefault="0045700E" w:rsidP="0074470B">
      <w:pPr>
        <w:shd w:val="clear" w:color="auto" w:fill="FFFFFF"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1. </w:t>
      </w:r>
      <w:r w:rsidRPr="004570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Коррекция сенсорных эталонов в упражнениях на группировку и классификацию предметов по одному или нескольким признакам (цвету, форме, размеру, материалу)</w:t>
      </w:r>
    </w:p>
    <w:p w:rsidR="0045700E" w:rsidRPr="0045700E" w:rsidRDefault="0045700E" w:rsidP="0074470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для работы:</w:t>
      </w:r>
    </w:p>
    <w:p w:rsidR="0045700E" w:rsidRPr="0045700E" w:rsidRDefault="0045700E" w:rsidP="0074470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Всегда одинаковый алгоритм занятий, без «лишних» ритуалов приветствия, прощания и т.п. Поздоровались, сели, сразу приступили к работе.</w:t>
      </w:r>
    </w:p>
    <w:p w:rsidR="0045700E" w:rsidRPr="0045700E" w:rsidRDefault="0045700E" w:rsidP="0074470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 столе и желательно в поле зрения никаких лишних стимулов, кроме обучающего материала. Чтобы минимизировать риск неправильных ассоциаций.</w:t>
      </w:r>
    </w:p>
    <w:p w:rsidR="0045700E" w:rsidRPr="0045700E" w:rsidRDefault="0045700E" w:rsidP="0074470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Минимум слов, только короткие четкие инструкции при обучении. Например «Поставь зеленый кубик на зеленый».</w:t>
      </w:r>
    </w:p>
    <w:p w:rsidR="0045700E" w:rsidRPr="0045700E" w:rsidRDefault="0045700E" w:rsidP="0074470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учесть слабую подражательную способность детей аутистов при обучении. Поэтому алгоритм «показ – совместное действие – самостоятельное </w:t>
      </w:r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действие» может быть неэффективен. Чаще всего положительный результат дает подкрепление определенных действий ребенка.</w:t>
      </w:r>
    </w:p>
    <w:p w:rsidR="0045700E" w:rsidRPr="0045700E" w:rsidRDefault="0045700E" w:rsidP="0074470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Например, хаотично манипулируя кубиками, ребенок поставил один кубик на другой. Тут же от взрослого он получает любимое лакомство. Это позволяет сформировать ассоциацию: делаю так – получаю награду.</w:t>
      </w:r>
    </w:p>
    <w:p w:rsidR="0045700E" w:rsidRPr="0045700E" w:rsidRDefault="0045700E" w:rsidP="0074470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 наращивании успехов лакомство то даётся, то заменяется каким-то жестом, словом. И далее убирается совсем.</w:t>
      </w:r>
    </w:p>
    <w:p w:rsidR="0045700E" w:rsidRPr="0045700E" w:rsidRDefault="0045700E" w:rsidP="0074470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нашем случае это было прикосновение к ладони и одобрение "Молодец, дай пять!"</w:t>
      </w:r>
    </w:p>
    <w:p w:rsidR="0074470B" w:rsidRDefault="0074470B" w:rsidP="0074470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00E" w:rsidRPr="0045700E" w:rsidRDefault="0045700E" w:rsidP="0074470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Успешным в моей работе является реализация такого плана работы:</w:t>
      </w:r>
    </w:p>
    <w:p w:rsidR="0045700E" w:rsidRPr="0045700E" w:rsidRDefault="0045700E" w:rsidP="0074470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Обучение манипулированию предметами одного цвета (первые два занятия – только зеленые кубики, 3-4-е занятие – желтые, 5-6-е - красные).</w:t>
      </w:r>
    </w:p>
    <w:p w:rsidR="0045700E" w:rsidRPr="0045700E" w:rsidRDefault="0045700E" w:rsidP="0074470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Обучение манипулированию предметами одного цвета, но разного размера (маленькие кубики – на маленькие, большие – на большие).</w:t>
      </w:r>
    </w:p>
    <w:p w:rsidR="0045700E" w:rsidRPr="0045700E" w:rsidRDefault="0045700E" w:rsidP="0074470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Обучение манипулированию предметами одного цвета, но разной формы и разного назначения (первые два занятия – сложи зеленые крышечки в зеленые коробочки, 2-3 – желтые, 4-5 - красные).</w:t>
      </w:r>
    </w:p>
    <w:p w:rsidR="0045700E" w:rsidRPr="0045700E" w:rsidRDefault="0045700E" w:rsidP="0074470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Рассортировка предметов одного цвета, но разной формы (крышечки отдельно, кубики отдельно).</w:t>
      </w:r>
    </w:p>
    <w:p w:rsidR="0045700E" w:rsidRPr="0045700E" w:rsidRDefault="0045700E" w:rsidP="0074470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Введение второго цвета. Рассортировка по двум цветам (сложи крышечки: желтые и зеленые крышечки в желтые и зеленые коробочки соответственно).</w:t>
      </w:r>
    </w:p>
    <w:p w:rsidR="0045700E" w:rsidRPr="0045700E" w:rsidRDefault="0045700E" w:rsidP="0074470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>6. Введение другого материала (построй мостики из зеленых кубиков и зеленых брусочков, после игры разложи материал по разным коробочкам).</w:t>
      </w:r>
    </w:p>
    <w:p w:rsidR="0045700E" w:rsidRPr="0045700E" w:rsidRDefault="0045700E" w:rsidP="0074470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Работа с изменившимися свойствами предметов одного цвета и формы (сухой-мокрый, чистый-грязный) с включением </w:t>
      </w:r>
      <w:r w:rsidR="0074470B"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игрового</w:t>
      </w:r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алгоритма. Например, игра «Брусочки-кораблики». Рассортируй брусочки, которые стали мокрые от тех, что остались сухими. Игра «Крышки – это машинки для перевозки песка».</w:t>
      </w:r>
    </w:p>
    <w:p w:rsidR="0045700E" w:rsidRPr="0045700E" w:rsidRDefault="0045700E" w:rsidP="0074470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домашних условиях: проигрывались игры на усвоение понятий «холодное – горячее»: кружки с горячим чаем и стаканы с холодным молоком ставились на разные подносы.</w:t>
      </w:r>
    </w:p>
    <w:p w:rsidR="0074470B" w:rsidRDefault="0074470B" w:rsidP="0074470B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5700E" w:rsidRPr="0045700E" w:rsidRDefault="0045700E" w:rsidP="0074470B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</w:t>
      </w:r>
      <w:r w:rsidRPr="004570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4570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Этап. Формирование бытовых навыков. Ведение усвоенных алгоритмов в игровые действия</w:t>
      </w:r>
    </w:p>
    <w:p w:rsidR="0045700E" w:rsidRPr="0045700E" w:rsidRDefault="0045700E" w:rsidP="0074470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этап был введен на второй год работы с ребенком-аутистом (6 лет, 6 мес.)</w:t>
      </w:r>
    </w:p>
    <w:p w:rsidR="0045700E" w:rsidRPr="0045700E" w:rsidRDefault="0045700E" w:rsidP="0074470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Программа работы составляется на основе наблюдения за игровой деятельностью ребенка, поведения в разных режимных моментах. Большую практическую роль на данном этапе играл тьютор.</w:t>
      </w:r>
    </w:p>
    <w:p w:rsidR="0074470B" w:rsidRDefault="0074470B" w:rsidP="0074470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00E" w:rsidRPr="0045700E" w:rsidRDefault="0045700E" w:rsidP="0074470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Формируемые навыки:</w:t>
      </w:r>
    </w:p>
    <w:p w:rsidR="0045700E" w:rsidRPr="0045700E" w:rsidRDefault="0045700E" w:rsidP="0074470B">
      <w:pPr>
        <w:numPr>
          <w:ilvl w:val="0"/>
          <w:numId w:val="2"/>
        </w:numPr>
        <w:shd w:val="clear" w:color="auto" w:fill="FFFFFF"/>
        <w:spacing w:after="0" w:line="276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учим есть ложкой – учим в игре кормить куклу ложкой.</w:t>
      </w:r>
    </w:p>
    <w:p w:rsidR="0045700E" w:rsidRPr="0045700E" w:rsidRDefault="0045700E" w:rsidP="0074470B">
      <w:pPr>
        <w:numPr>
          <w:ilvl w:val="0"/>
          <w:numId w:val="2"/>
        </w:numPr>
        <w:shd w:val="clear" w:color="auto" w:fill="FFFFFF"/>
        <w:spacing w:after="0" w:line="276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учим расчесываться – учим расчесывать куклу</w:t>
      </w:r>
    </w:p>
    <w:p w:rsidR="0045700E" w:rsidRPr="0045700E" w:rsidRDefault="0045700E" w:rsidP="0074470B">
      <w:pPr>
        <w:numPr>
          <w:ilvl w:val="0"/>
          <w:numId w:val="2"/>
        </w:numPr>
        <w:shd w:val="clear" w:color="auto" w:fill="FFFFFF"/>
        <w:spacing w:after="0" w:line="276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учим вешать одежду на стул – учим вешать одежду куклы.</w:t>
      </w:r>
    </w:p>
    <w:p w:rsidR="0045700E" w:rsidRPr="0045700E" w:rsidRDefault="0045700E" w:rsidP="0074470B">
      <w:pPr>
        <w:numPr>
          <w:ilvl w:val="0"/>
          <w:numId w:val="2"/>
        </w:numPr>
        <w:shd w:val="clear" w:color="auto" w:fill="FFFFFF"/>
        <w:spacing w:after="0" w:line="276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учим одевать шапку – подбираем и одеваем шапки куклам.</w:t>
      </w:r>
    </w:p>
    <w:p w:rsidR="0074470B" w:rsidRDefault="0074470B" w:rsidP="0074470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00E" w:rsidRPr="0045700E" w:rsidRDefault="0045700E" w:rsidP="0074470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часть проигрывалась на занятиях с педагогом-психологом, первая – реализовывалась с родителем и тьютором.</w:t>
      </w:r>
    </w:p>
    <w:p w:rsidR="0045700E" w:rsidRPr="0045700E" w:rsidRDefault="0045700E" w:rsidP="0074470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этом этапе в оборот ребенка вводится много разных понятий: посуда, одежда, обувь, мебель. Все вводится отдельно, </w:t>
      </w:r>
      <w:proofErr w:type="spellStart"/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>т.е</w:t>
      </w:r>
      <w:proofErr w:type="spellEnd"/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каждой категории выделены отдельные занятия.</w:t>
      </w:r>
    </w:p>
    <w:p w:rsidR="0045700E" w:rsidRPr="0045700E" w:rsidRDefault="0045700E" w:rsidP="0074470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70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611880"/>
            <wp:effectExtent l="0" t="0" r="3175" b="7620"/>
            <wp:docPr id="3" name="Рисунок 3" descr="Учимся выделять 4-й лишний на очень контрастных категориях &quot;Одежда&quot; и &quot;овощи&quot;. Стимулом становится уже знакомая ребенку игровая ситуация &quot;Найди одежду для куклы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чимся выделять 4-й лишний на очень контрастных категориях &quot;Одежда&quot; и &quot;овощи&quot;. Стимулом становится уже знакомая ребенку игровая ситуация &quot;Найди одежду для куклы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70B" w:rsidRDefault="0074470B" w:rsidP="0074470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00E" w:rsidRPr="0045700E" w:rsidRDefault="0045700E" w:rsidP="0074470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Учимся выделять 4-й лишний на очень контрастных категориях "Одежда" и "овощи". Стимулом становится уже знакомая ребенку игровая ситуация "Найди одежду для куклы"</w:t>
      </w:r>
    </w:p>
    <w:p w:rsidR="0045700E" w:rsidRPr="0045700E" w:rsidRDefault="0045700E" w:rsidP="0074470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каждом занятии ребенок изучает 1-2 понятия из категории и проделывает одни и те же упражнения.</w:t>
      </w:r>
    </w:p>
    <w:p w:rsidR="0074470B" w:rsidRDefault="0074470B" w:rsidP="0074470B">
      <w:pPr>
        <w:shd w:val="clear" w:color="auto" w:fill="FFFFFF"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5700E" w:rsidRPr="0045700E" w:rsidRDefault="0045700E" w:rsidP="0074470B">
      <w:pPr>
        <w:shd w:val="clear" w:color="auto" w:fill="FFFFFF"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</w:t>
      </w:r>
    </w:p>
    <w:p w:rsidR="0045700E" w:rsidRPr="0045700E" w:rsidRDefault="0045700E" w:rsidP="0074470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Тема: «Платье». Отвечаем на вопрос: что это? (одежда) Зачем это? (одеваться), находим платье среди других предметов, одеваем на куклу, рисуем и раскрашиваем платье. Следующая тема «Брюки, штаны». Весь алгоритм такой же, как на прошлом занятии.</w:t>
      </w:r>
    </w:p>
    <w:p w:rsidR="0045700E" w:rsidRPr="0045700E" w:rsidRDefault="0045700E" w:rsidP="0074470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 упоминалось выше, ребенок уже знал эти понятия и ранее, но не оперировал ими самостоятельно.</w:t>
      </w:r>
    </w:p>
    <w:p w:rsidR="0074470B" w:rsidRDefault="0074470B" w:rsidP="0074470B">
      <w:pPr>
        <w:shd w:val="clear" w:color="auto" w:fill="FFFFFF"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5700E" w:rsidRPr="0045700E" w:rsidRDefault="0045700E" w:rsidP="0074470B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3. </w:t>
      </w:r>
      <w:r w:rsidRPr="004570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Создание алгоритмов по манипулированию бытовыми предметами в обиходе ребенка, предметами гигиены на основе усвоенных навыков. Расширение спектра игровых действий</w:t>
      </w:r>
    </w:p>
    <w:p w:rsidR="0045700E" w:rsidRPr="0045700E" w:rsidRDefault="0045700E" w:rsidP="0074470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Пример: классификация изученных предметов по категориям «Для кого», «Для чего», «Что с этим можно делать».</w:t>
      </w:r>
    </w:p>
    <w:p w:rsidR="0045700E" w:rsidRPr="0045700E" w:rsidRDefault="0045700E" w:rsidP="0074470B">
      <w:pPr>
        <w:numPr>
          <w:ilvl w:val="0"/>
          <w:numId w:val="3"/>
        </w:numPr>
        <w:shd w:val="clear" w:color="auto" w:fill="FFFFFF"/>
        <w:spacing w:after="0" w:line="276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платье для мамы, маленькое для дочки (Для кого).</w:t>
      </w:r>
    </w:p>
    <w:p w:rsidR="0045700E" w:rsidRPr="0045700E" w:rsidRDefault="0045700E" w:rsidP="0074470B">
      <w:pPr>
        <w:numPr>
          <w:ilvl w:val="0"/>
          <w:numId w:val="3"/>
        </w:numPr>
        <w:shd w:val="clear" w:color="auto" w:fill="FFFFFF"/>
        <w:spacing w:after="0" w:line="276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Зеленые платья для одной группы танцовщиц, красные для другой (Для кого).</w:t>
      </w:r>
    </w:p>
    <w:p w:rsidR="0045700E" w:rsidRPr="0045700E" w:rsidRDefault="0045700E" w:rsidP="0074470B">
      <w:pPr>
        <w:numPr>
          <w:ilvl w:val="0"/>
          <w:numId w:val="3"/>
        </w:numPr>
        <w:shd w:val="clear" w:color="auto" w:fill="FFFFFF"/>
        <w:spacing w:after="0" w:line="276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Простое платье для дома, нарядное для праздника (Для чего).</w:t>
      </w:r>
    </w:p>
    <w:p w:rsidR="0045700E" w:rsidRPr="0045700E" w:rsidRDefault="0045700E" w:rsidP="0074470B">
      <w:pPr>
        <w:numPr>
          <w:ilvl w:val="0"/>
          <w:numId w:val="3"/>
        </w:numPr>
        <w:shd w:val="clear" w:color="auto" w:fill="FFFFFF"/>
        <w:spacing w:after="0" w:line="276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Сарафан – носить, когда тепло, вязанное платье – когда холодно (Для чего).</w:t>
      </w:r>
    </w:p>
    <w:p w:rsidR="0045700E" w:rsidRPr="0045700E" w:rsidRDefault="0045700E" w:rsidP="0074470B">
      <w:pPr>
        <w:numPr>
          <w:ilvl w:val="0"/>
          <w:numId w:val="3"/>
        </w:numPr>
        <w:shd w:val="clear" w:color="auto" w:fill="FFFFFF"/>
        <w:spacing w:after="0" w:line="276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домашних условиях:</w:t>
      </w:r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грязные платья отдельно от чистых, стирка грязных платьев. Мятые отдельно от проглаженных, глажка платьев. (Что можно делать).</w:t>
      </w:r>
    </w:p>
    <w:p w:rsidR="0074470B" w:rsidRDefault="0074470B" w:rsidP="0074470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00E" w:rsidRPr="0045700E" w:rsidRDefault="0045700E" w:rsidP="0074470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результаты такой работы ребенок сам смог классифицировать предметы, выделять лишнее, находить некоторые несоответствия, группировать предметы по их функциональному назначению, вводить усвоенные навыки в игру. Например, с помощью взрослого правильно подбирал одежду для кукол в соответствии с игровой ситуацией:</w:t>
      </w:r>
    </w:p>
    <w:p w:rsidR="0045700E" w:rsidRPr="0045700E" w:rsidRDefault="0045700E" w:rsidP="0074470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Кукла идет гулять. На дворе зима (или лето).</w:t>
      </w:r>
    </w:p>
    <w:p w:rsidR="0045700E" w:rsidRPr="0045700E" w:rsidRDefault="0045700E" w:rsidP="0074470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куклы день рождения, скоро придут гости, нужно нарядиться.</w:t>
      </w:r>
    </w:p>
    <w:p w:rsidR="0045700E" w:rsidRPr="0045700E" w:rsidRDefault="0045700E" w:rsidP="0074470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Кукла покупает одежду, но не для себя, а для своего сына и т.п.</w:t>
      </w:r>
    </w:p>
    <w:p w:rsidR="0045700E" w:rsidRPr="0045700E" w:rsidRDefault="0045700E" w:rsidP="0074470B">
      <w:pPr>
        <w:shd w:val="clear" w:color="auto" w:fill="FFFFFF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***</w:t>
      </w:r>
    </w:p>
    <w:p w:rsidR="0045700E" w:rsidRPr="0045700E" w:rsidRDefault="0045700E" w:rsidP="0074470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проделали большую работу в домашних условиях, посещали специалиста-дефектолога, регулярно проходили медицинское обследование.</w:t>
      </w:r>
    </w:p>
    <w:p w:rsidR="0045700E" w:rsidRPr="0045700E" w:rsidRDefault="0045700E" w:rsidP="0074470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70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894580"/>
            <wp:effectExtent l="0" t="0" r="3175" b="1270"/>
            <wp:docPr id="2" name="Рисунок 2" descr="Хорошо усвоив сенсорные эталоны, ребенок на 50% смог успешно выполнить задание на прогнозирование результата «Какой цветок получится, когда распустится бутон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рошо усвоив сенсорные эталоны, ребенок на 50% смог успешно выполнить задание на прогнозирование результата «Какой цветок получится, когда распустится бутон»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9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70B" w:rsidRDefault="0074470B" w:rsidP="0074470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00E" w:rsidRPr="0045700E" w:rsidRDefault="0045700E" w:rsidP="0074470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усвоив сенсорные эталоны, ребенок на 50% смог успешно выполнить задание на прогнозирование результата «Какой цветок получится, когда распустится бутон»</w:t>
      </w:r>
    </w:p>
    <w:p w:rsidR="0045700E" w:rsidRPr="0045700E" w:rsidRDefault="0045700E" w:rsidP="0074470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результат – ребенок с РАС даже учувствовал в творческих конкурсах, занимая призовые места. А главное имелась устойчивая положительная динамика в развитии, придававшая сил и уверенности всем, кто вместе с ребенком шел по этому сложному пути.</w:t>
      </w:r>
    </w:p>
    <w:p w:rsidR="0045700E" w:rsidRPr="0045700E" w:rsidRDefault="0045700E" w:rsidP="0074470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70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643120"/>
            <wp:effectExtent l="0" t="0" r="3175" b="5080"/>
            <wp:docPr id="1" name="Рисунок 1" descr="Особую гордость вызывало то, что ребенок мог собирать разрезную картинку без опоры на образе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собую гордость вызывало то, что ребенок мог собирать разрезную картинку без опоры на образец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4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70B" w:rsidRDefault="0074470B" w:rsidP="0074470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00E" w:rsidRPr="0045700E" w:rsidRDefault="0045700E" w:rsidP="0074470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45700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Особую гордость вызывало то, что ребенок мог собирать разрезную картинку без опоры на образец</w:t>
      </w:r>
    </w:p>
    <w:p w:rsidR="00782E8F" w:rsidRPr="0074470B" w:rsidRDefault="00782E8F" w:rsidP="0074470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782E8F" w:rsidRPr="00744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E92EC1"/>
    <w:multiLevelType w:val="multilevel"/>
    <w:tmpl w:val="CA26C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9A7F8E"/>
    <w:multiLevelType w:val="multilevel"/>
    <w:tmpl w:val="919A4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8401E1"/>
    <w:multiLevelType w:val="multilevel"/>
    <w:tmpl w:val="72D0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00E"/>
    <w:rsid w:val="0045700E"/>
    <w:rsid w:val="0074470B"/>
    <w:rsid w:val="0078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80989"/>
  <w15:chartTrackingRefBased/>
  <w15:docId w15:val="{D19CB41E-2E15-49AB-ACC2-FF128F32C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0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70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570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0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70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570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ontent--article-info-blocklongformat-xq">
    <w:name w:val="content--article-info-block__longformat-xq"/>
    <w:basedOn w:val="a0"/>
    <w:rsid w:val="0045700E"/>
  </w:style>
  <w:style w:type="paragraph" w:customStyle="1" w:styleId="content--article-navigationlistitem-3p">
    <w:name w:val="content--article-navigation__listitem-3p"/>
    <w:basedOn w:val="a"/>
    <w:rsid w:val="00457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nt--article-navigationlistitemtext-3y">
    <w:name w:val="content--article-navigation__listitemtext-3y"/>
    <w:basedOn w:val="a0"/>
    <w:rsid w:val="0045700E"/>
  </w:style>
  <w:style w:type="paragraph" w:customStyle="1" w:styleId="content--common-blockblock-3u">
    <w:name w:val="content--common-block__block-3u"/>
    <w:basedOn w:val="a"/>
    <w:rsid w:val="00457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06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398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79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8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927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88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55311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06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3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624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7980674">
          <w:marLeft w:val="0"/>
          <w:marRight w:val="0"/>
          <w:marTop w:val="30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4473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25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6600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365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2902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55542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23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2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40450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24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87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14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998680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1992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13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99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8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15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80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69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007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27591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11564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34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24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68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527888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dzen.ru/a/Y77h4VyPcgmdBVv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zen.ru/a/Y77h4VyPcgmdBVv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zen.ru/a/Y77h4VyPcgmdBVva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2025-03-05T13:06:00Z</dcterms:created>
  <dcterms:modified xsi:type="dcterms:W3CDTF">2025-03-05T13:58:00Z</dcterms:modified>
</cp:coreProperties>
</file>