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70" w:rsidRPr="0088730C" w:rsidRDefault="00C65270" w:rsidP="00C65270">
      <w:pPr>
        <w:pStyle w:val="a5"/>
        <w:jc w:val="center"/>
        <w:rPr>
          <w:rFonts w:ascii="Times New Roman" w:hAnsi="Times New Roman" w:cs="Times New Roman"/>
        </w:rPr>
      </w:pPr>
      <w:r w:rsidRPr="0088730C">
        <w:rPr>
          <w:rFonts w:ascii="Times New Roman" w:hAnsi="Times New Roman" w:cs="Times New Roman"/>
        </w:rPr>
        <w:t>Картотека игр</w:t>
      </w:r>
    </w:p>
    <w:p w:rsidR="00C65270" w:rsidRDefault="00C65270" w:rsidP="00C65270">
      <w:pPr>
        <w:pStyle w:val="a5"/>
        <w:jc w:val="center"/>
      </w:pPr>
      <w:r w:rsidRPr="0088730C">
        <w:rPr>
          <w:rFonts w:ascii="Times New Roman" w:hAnsi="Times New Roman" w:cs="Times New Roman"/>
        </w:rPr>
        <w:t>«Развиваем воображение</w:t>
      </w:r>
      <w:r>
        <w:t>»</w:t>
      </w:r>
    </w:p>
    <w:p w:rsidR="00C65270" w:rsidRDefault="00C65270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</w:t>
      </w:r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 xml:space="preserve">Игра «Волшебные кляксы» 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Цель:</w:t>
      </w:r>
      <w:r w:rsidRPr="00814A9D">
        <w:rPr>
          <w:rFonts w:ascii="Times New Roman" w:hAnsi="Times New Roman" w:cs="Times New Roman"/>
          <w:sz w:val="24"/>
          <w:szCs w:val="24"/>
        </w:rPr>
        <w:t xml:space="preserve"> развитие творческого воображения; учить находить сходство изображения неясных очертаний с реальными образами и объектами.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Предложить капнуть любую краску на середину листа и сложить лист пополам.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sz w:val="24"/>
          <w:szCs w:val="24"/>
        </w:rPr>
        <w:t>Получились различные кляксы, детям необходимо увидеть в своей кляксе, на что она похожа или на кого.</w:t>
      </w:r>
    </w:p>
    <w:p w:rsidR="001503CB" w:rsidRPr="00814A9D" w:rsidRDefault="0088730C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C65270">
        <w:rPr>
          <w:rFonts w:ascii="Times New Roman" w:hAnsi="Times New Roman" w:cs="Times New Roman"/>
          <w:b/>
          <w:sz w:val="24"/>
          <w:szCs w:val="24"/>
        </w:rPr>
        <w:t>Карточка 2</w:t>
      </w:r>
      <w:bookmarkEnd w:id="0"/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«На что похожи наши ладошки»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развитие воображения и внимания.</w:t>
      </w:r>
      <w:bookmarkStart w:id="1" w:name="_GoBack"/>
      <w:bookmarkEnd w:id="1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: Предложить детям обвести красками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или карандашами собственную ладошку (или две)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 придумать, пофантазировать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«Что это может быть?» (дерево, птицы, бабочка и т. д.).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Предложить создать рисунок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обведенных ладошек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2" w:name="bookmark3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3</w:t>
      </w:r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</w:t>
      </w:r>
      <w:proofErr w:type="spellStart"/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Несмеяна</w:t>
      </w:r>
      <w:proofErr w:type="spellEnd"/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bookmarkEnd w:id="2"/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развить мимику, подражательность, фантазию детей.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i/>
          <w:sz w:val="24"/>
          <w:szCs w:val="24"/>
        </w:rPr>
        <w:t>I вариант</w:t>
      </w:r>
      <w:r w:rsidRPr="00814A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становятся вокруг водящего (</w:t>
      </w:r>
      <w:proofErr w:type="spellStart"/>
      <w:r w:rsidRPr="00814A9D">
        <w:rPr>
          <w:rFonts w:ascii="Times New Roman" w:hAnsi="Times New Roman" w:cs="Times New Roman"/>
          <w:sz w:val="24"/>
          <w:szCs w:val="24"/>
        </w:rPr>
        <w:t>Несмеяны</w:t>
      </w:r>
      <w:proofErr w:type="spellEnd"/>
      <w:r w:rsidRPr="00814A9D">
        <w:rPr>
          <w:rFonts w:ascii="Times New Roman" w:hAnsi="Times New Roman" w:cs="Times New Roman"/>
          <w:sz w:val="24"/>
          <w:szCs w:val="24"/>
        </w:rPr>
        <w:t>).</w:t>
      </w:r>
      <w:r w:rsidRPr="00814A9D">
        <w:rPr>
          <w:rFonts w:ascii="Times New Roman" w:hAnsi="Times New Roman" w:cs="Times New Roman"/>
          <w:sz w:val="24"/>
          <w:szCs w:val="24"/>
        </w:rPr>
        <w:br/>
        <w:t>Каждый из них по очереди старается рассмешить царевну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мимики и жестов (без речи). Тот, кому это удалось, сам становится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A9D">
        <w:rPr>
          <w:rFonts w:ascii="Times New Roman" w:hAnsi="Times New Roman" w:cs="Times New Roman"/>
          <w:sz w:val="24"/>
          <w:szCs w:val="24"/>
        </w:rPr>
        <w:t>Несмеяной</w:t>
      </w:r>
      <w:proofErr w:type="spellEnd"/>
      <w:r w:rsidRPr="00814A9D">
        <w:rPr>
          <w:rFonts w:ascii="Times New Roman" w:hAnsi="Times New Roman" w:cs="Times New Roman"/>
          <w:sz w:val="24"/>
          <w:szCs w:val="24"/>
        </w:rPr>
        <w:t>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i/>
          <w:sz w:val="24"/>
          <w:szCs w:val="24"/>
        </w:rPr>
        <w:t>II вариант</w:t>
      </w:r>
      <w:r w:rsidRPr="00814A9D">
        <w:rPr>
          <w:rFonts w:ascii="Times New Roman" w:hAnsi="Times New Roman" w:cs="Times New Roman"/>
          <w:sz w:val="24"/>
          <w:szCs w:val="24"/>
        </w:rPr>
        <w:t xml:space="preserve">. Водящий встает в центр между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играющими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и старается кого-то из них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14A9D">
        <w:rPr>
          <w:rFonts w:ascii="Times New Roman" w:hAnsi="Times New Roman" w:cs="Times New Roman"/>
          <w:sz w:val="24"/>
          <w:szCs w:val="24"/>
        </w:rPr>
        <w:t>ассмешить. Ему запрещено дотрагиваться до кого-либо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разговаривать.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Каждый водящий водит не более минуты. Если ему не удалось никого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рассмешить, ему на помощь дается еще один водящий, и они 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повторяют попытку.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Если же ребенок добился успеха, он 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местами с тем, кто рассмеялся.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3" w:name="bookmark5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4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«Неизвестное животное»</w:t>
      </w:r>
      <w:bookmarkEnd w:id="3"/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развить воображение, мелкую моторику детей.</w:t>
      </w:r>
      <w:r w:rsidRPr="00814A9D">
        <w:rPr>
          <w:rFonts w:ascii="Times New Roman" w:hAnsi="Times New Roman" w:cs="Times New Roman"/>
          <w:sz w:val="24"/>
          <w:szCs w:val="24"/>
        </w:rPr>
        <w:br/>
      </w:r>
      <w:r w:rsidRPr="00C65270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814A9D">
        <w:rPr>
          <w:rFonts w:ascii="Times New Roman" w:hAnsi="Times New Roman" w:cs="Times New Roman"/>
          <w:sz w:val="24"/>
          <w:szCs w:val="24"/>
        </w:rPr>
        <w:t xml:space="preserve"> Листы бумаги по количеству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карандаши или ручки.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Каждый играющий на своем листе рисует вверху голову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человека, животного, птицы и т. д., затем, загнув листок так, чтобы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видно только кусочек шеи, передает лист соседу.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Тот должен продолжить рисунок верхней частью тела и, загнув, снова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передать листок следующему игроку, который рисует конечности.</w:t>
      </w:r>
    </w:p>
    <w:p w:rsid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sz w:val="24"/>
          <w:szCs w:val="24"/>
        </w:rPr>
        <w:lastRenderedPageBreak/>
        <w:t>Таким образом, дорисовываются листы всех играющих, не зная, чья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голова или туловище были нарисованы партнером. В конце 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получается коллекция неизвестных, смешных животных</w:t>
      </w:r>
      <w:bookmarkStart w:id="4" w:name="bookmark7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5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«Фото на память»</w:t>
      </w:r>
      <w:bookmarkEnd w:id="4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развить воображение, подражательность, мимику детей.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говорит детям, что он будет фотографом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представлении, а они (дети) - артистами, которые будут изображать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мимикой и жестами различных героев.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sz w:val="24"/>
          <w:szCs w:val="24"/>
        </w:rPr>
        <w:t>«Представление» начинается: взрослый берет воображаемый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фотоаппарат и предлагает изобразить, например, злую и страшную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Бабу-Ягу. После чего всем нужно замереть -</w:t>
      </w:r>
      <w:r w:rsidRPr="00814A9D">
        <w:rPr>
          <w:rFonts w:ascii="Times New Roman" w:hAnsi="Times New Roman" w:cs="Times New Roman"/>
          <w:sz w:val="24"/>
          <w:szCs w:val="24"/>
        </w:rPr>
        <w:br/>
        <w:t>фотограф должен сделать фото на память.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Следующий герой: вспомните, как хитро улыбалась Лиса Колобку,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ему понравиться, изобразите, как она это делала, а теперь снова сделаем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фото и т. д.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5" w:name="bookmark9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6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Упражнение «Сказочная птица»</w:t>
      </w:r>
      <w:bookmarkEnd w:id="5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Развивать у детей самостоятельность, активность в поисках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способов изображения сказочного 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пластический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и декоративно-силуэтный).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Пластилин, стеки, бумага, ножницы, клей.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упражнения</w:t>
      </w:r>
      <w:r w:rsidRPr="00814A9D">
        <w:rPr>
          <w:rFonts w:ascii="Times New Roman" w:hAnsi="Times New Roman" w:cs="Times New Roman"/>
          <w:sz w:val="24"/>
          <w:szCs w:val="24"/>
        </w:rPr>
        <w:t>. Педагог просит детей вспомнить, какой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сказочная птица, как ее изобразить. Предлагает выбрать 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изображения, взять те материалы, которые им нужны. На отдельном столе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у педагога лежат материалы для лепки и аппликации.</w:t>
      </w:r>
      <w:r w:rsidRPr="00814A9D">
        <w:rPr>
          <w:rFonts w:ascii="Times New Roman" w:hAnsi="Times New Roman" w:cs="Times New Roman"/>
          <w:sz w:val="24"/>
          <w:szCs w:val="24"/>
        </w:rPr>
        <w:br/>
        <w:t>Дети берут любой материал и приступают к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Педагог индивидуально оказывает помощь детям,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учитывая их замысел и умения.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 заключение все рассматривают работы.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bookmark11"/>
      <w:r w:rsidRPr="00C65270">
        <w:rPr>
          <w:rFonts w:ascii="Times New Roman" w:hAnsi="Times New Roman" w:cs="Times New Roman"/>
          <w:b/>
          <w:sz w:val="24"/>
          <w:szCs w:val="24"/>
        </w:rPr>
        <w:t>Карточка 7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Упражнение «Несуществующее дерево»</w:t>
      </w:r>
      <w:bookmarkEnd w:id="6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Цель:</w:t>
      </w:r>
      <w:r w:rsidRPr="00814A9D">
        <w:rPr>
          <w:rFonts w:ascii="Times New Roman" w:hAnsi="Times New Roman" w:cs="Times New Roman"/>
          <w:sz w:val="24"/>
          <w:szCs w:val="24"/>
        </w:rPr>
        <w:t xml:space="preserve"> Активизация творческого воображения, пробуждение эмоций,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интересов.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814A9D">
        <w:rPr>
          <w:rFonts w:ascii="Times New Roman" w:hAnsi="Times New Roman" w:cs="Times New Roman"/>
          <w:sz w:val="24"/>
          <w:szCs w:val="24"/>
        </w:rPr>
        <w:t xml:space="preserve"> Листы бумаги, простой карандаш, ластик, цветные карандаши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или фломастеры.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упражнения</w:t>
      </w:r>
      <w:r w:rsidRPr="00814A9D">
        <w:rPr>
          <w:rFonts w:ascii="Times New Roman" w:hAnsi="Times New Roman" w:cs="Times New Roman"/>
          <w:sz w:val="24"/>
          <w:szCs w:val="24"/>
        </w:rPr>
        <w:t>. Педагог сообщает детям, что сейчас они 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рисовать волшебное дерево, которое может быть непохожим ни на какие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другие деревья: у него на веточках могут быть разные игрушки, сладости,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птички - все, что они захотят.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sz w:val="24"/>
          <w:szCs w:val="24"/>
        </w:rPr>
        <w:t>После окончания работы устраивается коллективное рассматривание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получившихся работ, желающие ребята рассказывают о своем дереве.</w:t>
      </w:r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bookmark13"/>
      <w:r w:rsidRPr="00C65270">
        <w:rPr>
          <w:rFonts w:ascii="Times New Roman" w:hAnsi="Times New Roman" w:cs="Times New Roman"/>
          <w:b/>
          <w:sz w:val="24"/>
          <w:szCs w:val="24"/>
        </w:rPr>
        <w:t>Карточка 8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«Превращения»</w:t>
      </w:r>
      <w:bookmarkEnd w:id="7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Учить выделять знакомые фигуры и абстрактные 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 предметных и сюжетных изображениях.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814A9D">
        <w:rPr>
          <w:rFonts w:ascii="Times New Roman" w:hAnsi="Times New Roman" w:cs="Times New Roman"/>
          <w:sz w:val="24"/>
          <w:szCs w:val="24"/>
        </w:rPr>
        <w:t xml:space="preserve"> Картинка с изображением абстрактного элемента,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 xml:space="preserve">предметным и сюжетным изображением, в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этот элемент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присутствует; фломастеры.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lastRenderedPageBreak/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Игра проводится в форме соревнования: «Кто больше и быстрее найдет «спрятавшийся элемент» в предложенных картинках. Чтобы не запутаться, обводить уже найденные элементы фломастером.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После выполнения задания можно дать детям самим нарисовать такие картинки и предложить другим ребятам найти скрытый элемент.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9</w:t>
      </w:r>
    </w:p>
    <w:p w:rsidR="00814A9D" w:rsidRPr="00C65270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«Сочиним сказку»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Цель:</w:t>
      </w:r>
      <w:r w:rsidRPr="00814A9D">
        <w:rPr>
          <w:rFonts w:ascii="Times New Roman" w:hAnsi="Times New Roman" w:cs="Times New Roman"/>
          <w:sz w:val="24"/>
          <w:szCs w:val="24"/>
        </w:rPr>
        <w:t xml:space="preserve"> Научить создавать в воображении ситуации, основываясь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использовании отдельных заместителей предметов.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Разноцветные кружки (каждому ребенку - по 3 кружка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цветов; отдельные цвета у детей могут повторяться).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раздает детям цветные кружки: при первом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 xml:space="preserve">проведении упражнения по два,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следующих - по три.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Кружки у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детей разного цвета, например, у одного - красный, коричневый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желтый, у другого - синий, зеленый и желтый, у третьего - белый,</w:t>
      </w:r>
      <w:r w:rsidRPr="00814A9D">
        <w:rPr>
          <w:rFonts w:ascii="Times New Roman" w:hAnsi="Times New Roman" w:cs="Times New Roman"/>
          <w:sz w:val="24"/>
          <w:szCs w:val="24"/>
        </w:rPr>
        <w:br/>
        <w:t>красный, зеленый и 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Взрослый говорит детям, что сейчас они будут сочинять сказки,</w:t>
      </w:r>
      <w:r w:rsidRPr="00814A9D">
        <w:rPr>
          <w:rFonts w:ascii="Times New Roman" w:hAnsi="Times New Roman" w:cs="Times New Roman"/>
          <w:sz w:val="24"/>
          <w:szCs w:val="24"/>
        </w:rPr>
        <w:br/>
        <w:t>причем каждый сочинит сказку, про своего героя.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Каждому ребенку надо посмотреть на свои кружки, придумать, кого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могут обозначать, и сочинить про них историю. При этом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подчеркнуть, что кружки у всех разные и сказки тоже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разными. Педагог дает дошкольникам на обдумывание 5-7 минут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начинает опрос. Выслушивает всех детей, поощряет за оригинальность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ответа, но при оценке учитывает, соответствуют ли выбранные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персонажи цвету кружков.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8" w:name="bookmark15"/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11</w:t>
      </w:r>
      <w:bookmarkEnd w:id="8"/>
    </w:p>
    <w:p w:rsidR="00814A9D" w:rsidRPr="00C65270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«Фантастический образ»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Цель:</w:t>
      </w:r>
      <w:r w:rsidRPr="00814A9D">
        <w:rPr>
          <w:rFonts w:ascii="Times New Roman" w:hAnsi="Times New Roman" w:cs="Times New Roman"/>
          <w:sz w:val="24"/>
          <w:szCs w:val="24"/>
        </w:rPr>
        <w:t xml:space="preserve"> Тренировка самостоятельного творческого воображения,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мышления.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Набор карточек с изображением различных 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предметов, животных, человека (например, заячьи уши, хвост свиньи,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рога оленя, ножки стола, глаз человека и др.).</w:t>
      </w:r>
    </w:p>
    <w:p w:rsidR="00814A9D" w:rsidRPr="00814A9D" w:rsidRDefault="00814A9D" w:rsidP="00814A9D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раскладывает перед детьми карточки с изображениями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элементов и предлагает каждому из детей построить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фантастический образ (существо, предмет), а затем описать, какими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свойствами обладает созданный образ, как его можно использовать,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он умеет делать и т.п.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9" w:name="bookmark18"/>
    </w:p>
    <w:p w:rsidR="00C65270" w:rsidRDefault="00C65270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12</w:t>
      </w:r>
      <w:bookmarkEnd w:id="9"/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Упражнение «Лепка по замыслу»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Развивать у детей воображение, умение придумывать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содержание своей работы, упражнять в самостоятельном применении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полученных знаний.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Пластилин, дощечки, стеки.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задания</w:t>
      </w:r>
      <w:r w:rsidRPr="00814A9D">
        <w:rPr>
          <w:rFonts w:ascii="Times New Roman" w:hAnsi="Times New Roman" w:cs="Times New Roman"/>
          <w:sz w:val="24"/>
          <w:szCs w:val="24"/>
        </w:rPr>
        <w:t>. Педагог говорит детям, что сейчас они будут лепить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пластилина то, что захотят. Далее выясняет замысел у детей, уточняет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последовательность в выполнении задуманного. В процессе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оказывает индивидуальную помощь. По окончании лепки все поделки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ставят вместе. Дети находят знакомые форм ы, отмечают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выразительность.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0" w:name="bookmark21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13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«Разные сказки»</w:t>
      </w:r>
      <w:bookmarkEnd w:id="10"/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учить детей воображать различные ситуации, используя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качестве плана наглядную модель.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выстраивает на демонстрационной доске любую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последовательность изображений (два стоящих человечка, два бегущих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человечка, три дерева, домик, медведь, лиса, принцесса и т. д.)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предлагается придумать сказку по картинкам, соблюдая их</w:t>
      </w:r>
      <w:r w:rsidRPr="00814A9D">
        <w:rPr>
          <w:rFonts w:ascii="Times New Roman" w:hAnsi="Times New Roman" w:cs="Times New Roman"/>
          <w:sz w:val="24"/>
          <w:szCs w:val="24"/>
        </w:rPr>
        <w:br/>
        <w:t>последовательность.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Можно использовать различные варианты: ребенок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сочиняет сказку целиком, следующий малыш не должен повторять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сюжет. Если детям это сложно, можно сочинять сказку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одновременно: первый начинает, следующий продолжает. Далее,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 xml:space="preserve">изображения меняются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местами</w:t>
      </w:r>
      <w:proofErr w:type="gramEnd"/>
      <w:r w:rsidRPr="00814A9D">
        <w:rPr>
          <w:rFonts w:ascii="Times New Roman" w:hAnsi="Times New Roman" w:cs="Times New Roman"/>
          <w:sz w:val="24"/>
          <w:szCs w:val="24"/>
        </w:rPr>
        <w:t xml:space="preserve"> и сочиняется новая сказка.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1" w:name="bookmark23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14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</w:rPr>
      </w:pPr>
      <w:r w:rsidRPr="00C65270">
        <w:rPr>
          <w:rFonts w:ascii="Times New Roman" w:hAnsi="Times New Roman" w:cs="Times New Roman"/>
          <w:i/>
          <w:sz w:val="24"/>
          <w:szCs w:val="24"/>
        </w:rPr>
        <w:t>Игра «Необычные картины»</w:t>
      </w:r>
      <w:bookmarkEnd w:id="11"/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</w:t>
      </w:r>
      <w:r w:rsidRPr="00814A9D">
        <w:rPr>
          <w:rFonts w:ascii="Times New Roman" w:hAnsi="Times New Roman" w:cs="Times New Roman"/>
          <w:sz w:val="24"/>
          <w:szCs w:val="24"/>
        </w:rPr>
        <w:t>ь: развитие воображения, образного мышления, мелкой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моторики.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4A9D">
        <w:rPr>
          <w:rFonts w:ascii="Times New Roman" w:hAnsi="Times New Roman" w:cs="Times New Roman"/>
          <w:sz w:val="24"/>
          <w:szCs w:val="24"/>
        </w:rPr>
        <w:t>Поднос, пуговицы, скрепки, пробки от бутылок, флаконов,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природный материал: соломка, чешуйки шишек, ракушки, мелкие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камушки, засушенные цветы, листья, семена растений, лист картона.</w:t>
      </w:r>
      <w:proofErr w:type="gramEnd"/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На подносе разложен материал. Взрослый предлагает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необычные картины, а для их создания требуются не карандаши и краски,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а то, что лежит на подносе. Представьте себе картину, которую хотите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получить. Сделайте её набросок на листе бумаги. При помощи 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прикрепите к картону</w:t>
      </w:r>
    </w:p>
    <w:p w:rsid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2" w:name="bookmark25"/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15</w:t>
      </w:r>
      <w:bookmarkEnd w:id="12"/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«Облака-загадки»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учить находить в материале с нечеткими формами образы предметов.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говорит о том, как интересно летом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наблюдать за плывущими по небу облаками. Облака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быть похожи на разных животных, человеческие лица и т.д. Затем он</w:t>
      </w:r>
      <w:r w:rsidRPr="00814A9D">
        <w:rPr>
          <w:rFonts w:ascii="Times New Roman" w:hAnsi="Times New Roman" w:cs="Times New Roman"/>
          <w:sz w:val="24"/>
          <w:szCs w:val="24"/>
        </w:rPr>
        <w:br/>
        <w:t>поочередно показывает картинки с облаками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 просит детей назвать как можно больше вариантов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их сходства с предметами, животными,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растениями, фигурами людей.</w:t>
      </w:r>
    </w:p>
    <w:p w:rsidR="00C65270" w:rsidRDefault="00C65270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3" w:name="bookmark28"/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16</w:t>
      </w:r>
      <w:bookmarkEnd w:id="13"/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«Камушки на берегу»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создавать в воображении образ на заданную тему.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Педагог показывает детям картинку и говорит, что на ней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нарисован волшебный берег. По этому берегу прошел волшебник и все,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что было на нем, превратил в камушки.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sz w:val="24"/>
          <w:szCs w:val="24"/>
        </w:rPr>
        <w:t>Просит детей угадать и дополнить их разными деталями, рассказать, что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было на берегу.</w:t>
      </w:r>
    </w:p>
    <w:p w:rsidR="00C65270" w:rsidRDefault="00C65270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17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«Ловля бабочек»</w:t>
      </w: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br/>
      </w: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развитие воображения</w:t>
      </w:r>
      <w:r w:rsidRPr="00814A9D">
        <w:rPr>
          <w:rFonts w:ascii="Times New Roman" w:hAnsi="Times New Roman" w:cs="Times New Roman"/>
          <w:sz w:val="24"/>
          <w:szCs w:val="24"/>
        </w:rPr>
        <w:br/>
      </w:r>
      <w:r w:rsidRPr="00C65270">
        <w:rPr>
          <w:rFonts w:ascii="Times New Roman" w:hAnsi="Times New Roman" w:cs="Times New Roman"/>
          <w:b/>
          <w:sz w:val="24"/>
          <w:szCs w:val="24"/>
        </w:rPr>
        <w:lastRenderedPageBreak/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Представьте, что вы поймали бабочку.</w:t>
      </w:r>
      <w:r w:rsidRPr="00814A9D">
        <w:rPr>
          <w:rFonts w:ascii="Times New Roman" w:hAnsi="Times New Roman" w:cs="Times New Roman"/>
          <w:sz w:val="24"/>
          <w:szCs w:val="24"/>
        </w:rPr>
        <w:br/>
        <w:t>Загляните в сжатый кулак и опишите её. Какого цвета бабочка, какого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размера. Отпустите её на волю.</w:t>
      </w:r>
    </w:p>
    <w:p w:rsidR="00C65270" w:rsidRDefault="00C65270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4" w:name="bookmark33"/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18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«Чудесный лес»</w:t>
      </w:r>
      <w:bookmarkEnd w:id="14"/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учить создавать в воображении ситуации на основе их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схематического изображения.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Детям раздаются одинаковые листы, на них нарисовано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несколько деревьев, и в разных местах расположены незаконченные,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 xml:space="preserve">неоформленные изображения. Педагог </w:t>
      </w:r>
      <w:r w:rsidR="00C65270">
        <w:rPr>
          <w:rFonts w:ascii="Times New Roman" w:hAnsi="Times New Roman" w:cs="Times New Roman"/>
          <w:sz w:val="24"/>
          <w:szCs w:val="24"/>
        </w:rPr>
        <w:t>п</w:t>
      </w:r>
      <w:r w:rsidRPr="00814A9D">
        <w:rPr>
          <w:rFonts w:ascii="Times New Roman" w:hAnsi="Times New Roman" w:cs="Times New Roman"/>
          <w:sz w:val="24"/>
          <w:szCs w:val="24"/>
        </w:rPr>
        <w:t>редлагает нарисовать цветными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карандашами лес, полный чудес, и рассказать про него сказочную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историю.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Незаконченные изображения можно превратить в реальные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или выдуманные предметы.</w:t>
      </w:r>
    </w:p>
    <w:p w:rsidR="00C65270" w:rsidRDefault="00C65270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bookmarkStart w:id="15" w:name="bookmark35"/>
    </w:p>
    <w:p w:rsidR="00814A9D" w:rsidRP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19</w:t>
      </w:r>
      <w:bookmarkEnd w:id="15"/>
    </w:p>
    <w:p w:rsidR="00814A9D" w:rsidRPr="00C65270" w:rsidRDefault="00814A9D" w:rsidP="00814A9D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Упражнение «Три краски»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Развитие творческого воображения, образного мышления,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художественного восприятия.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Листы бумаги, краски, кисточки, баночки с водой.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упражнения</w:t>
      </w:r>
      <w:r w:rsidRPr="00814A9D">
        <w:rPr>
          <w:rFonts w:ascii="Times New Roman" w:hAnsi="Times New Roman" w:cs="Times New Roman"/>
          <w:sz w:val="24"/>
          <w:szCs w:val="24"/>
        </w:rPr>
        <w:t>. Детям предлагается взять три краски и изрисовать ими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весь лист, как им захочется. После этого педагог спрашивает у каждого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ребенка: «На что похож рисунок?» Если возникают трудности в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назывании, разрешается немного дорисовать рисунок, если требуется.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Затем педагог просит придумать как можно больше названий к рисунку и</w:t>
      </w:r>
      <w:r w:rsidRPr="00814A9D">
        <w:rPr>
          <w:rFonts w:ascii="Times New Roman" w:hAnsi="Times New Roman" w:cs="Times New Roman"/>
          <w:sz w:val="24"/>
          <w:szCs w:val="24"/>
        </w:rPr>
        <w:br/>
        <w:t>сказать вслух.</w:t>
      </w:r>
    </w:p>
    <w:p w:rsidR="00814A9D" w:rsidRPr="00814A9D" w:rsidRDefault="00814A9D" w:rsidP="00C65270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270" w:rsidRDefault="00814A9D" w:rsidP="00C65270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Карточка 20</w:t>
      </w:r>
    </w:p>
    <w:p w:rsidR="00814A9D" w:rsidRPr="00C65270" w:rsidRDefault="00814A9D" w:rsidP="00C65270">
      <w:pPr>
        <w:spacing w:after="0" w:line="30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65270">
        <w:rPr>
          <w:rFonts w:ascii="Times New Roman" w:hAnsi="Times New Roman" w:cs="Times New Roman"/>
          <w:i/>
          <w:sz w:val="24"/>
          <w:szCs w:val="24"/>
          <w:u w:val="single"/>
        </w:rPr>
        <w:t>Игра «Оживи рисунок»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Цель</w:t>
      </w:r>
      <w:r w:rsidRPr="00814A9D">
        <w:rPr>
          <w:rFonts w:ascii="Times New Roman" w:hAnsi="Times New Roman" w:cs="Times New Roman"/>
          <w:sz w:val="24"/>
          <w:szCs w:val="24"/>
        </w:rPr>
        <w:t>: развить воображение, мелкую моторику детей.</w:t>
      </w:r>
      <w:r w:rsidRPr="00814A9D">
        <w:rPr>
          <w:rFonts w:ascii="Times New Roman" w:hAnsi="Times New Roman" w:cs="Times New Roman"/>
          <w:sz w:val="24"/>
          <w:szCs w:val="24"/>
        </w:rPr>
        <w:br/>
      </w:r>
      <w:r w:rsidRPr="00C65270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14A9D">
        <w:rPr>
          <w:rFonts w:ascii="Times New Roman" w:hAnsi="Times New Roman" w:cs="Times New Roman"/>
          <w:sz w:val="24"/>
          <w:szCs w:val="24"/>
        </w:rPr>
        <w:t>. Лист бумаги, разделенный на несколько квадратов, простой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карандаш.</w:t>
      </w:r>
    </w:p>
    <w:p w:rsidR="00814A9D" w:rsidRPr="00814A9D" w:rsidRDefault="00814A9D" w:rsidP="00814A9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C65270">
        <w:rPr>
          <w:rFonts w:ascii="Times New Roman" w:hAnsi="Times New Roman" w:cs="Times New Roman"/>
          <w:b/>
          <w:sz w:val="24"/>
          <w:szCs w:val="24"/>
        </w:rPr>
        <w:t>Ход игры</w:t>
      </w:r>
      <w:r w:rsidRPr="00814A9D">
        <w:rPr>
          <w:rFonts w:ascii="Times New Roman" w:hAnsi="Times New Roman" w:cs="Times New Roman"/>
          <w:sz w:val="24"/>
          <w:szCs w:val="24"/>
        </w:rPr>
        <w:t>. В каждой клетке рисуют овал (или другую фигуру: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прямоугольник, квадрат, треугольник), который затем нужно превратить</w:t>
      </w:r>
      <w:r w:rsidR="00C65270">
        <w:rPr>
          <w:rFonts w:ascii="Times New Roman" w:hAnsi="Times New Roman" w:cs="Times New Roman"/>
          <w:sz w:val="24"/>
          <w:szCs w:val="24"/>
        </w:rPr>
        <w:t xml:space="preserve"> </w:t>
      </w:r>
      <w:r w:rsidRPr="00814A9D">
        <w:rPr>
          <w:rFonts w:ascii="Times New Roman" w:hAnsi="Times New Roman" w:cs="Times New Roman"/>
          <w:sz w:val="24"/>
          <w:szCs w:val="24"/>
        </w:rPr>
        <w:t>в какую-либо картинку</w:t>
      </w:r>
    </w:p>
    <w:sectPr w:rsidR="00814A9D" w:rsidRPr="00814A9D" w:rsidSect="0088730C">
      <w:pgSz w:w="12240" w:h="15840"/>
      <w:pgMar w:top="567" w:right="850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A9D"/>
    <w:rsid w:val="00000D42"/>
    <w:rsid w:val="0042105F"/>
    <w:rsid w:val="00814A9D"/>
    <w:rsid w:val="0085733A"/>
    <w:rsid w:val="0088730C"/>
    <w:rsid w:val="0099234B"/>
    <w:rsid w:val="00C6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14A9D"/>
    <w:rPr>
      <w:rFonts w:ascii="Times New Roman" w:hAnsi="Times New Roman" w:cs="Times New Roman"/>
      <w:sz w:val="32"/>
      <w:szCs w:val="32"/>
    </w:rPr>
  </w:style>
  <w:style w:type="character" w:customStyle="1" w:styleId="10">
    <w:name w:val="Заголовок №1_"/>
    <w:basedOn w:val="a0"/>
    <w:link w:val="11"/>
    <w:uiPriority w:val="99"/>
    <w:rsid w:val="00814A9D"/>
    <w:rPr>
      <w:rFonts w:ascii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1"/>
    <w:uiPriority w:val="99"/>
    <w:rsid w:val="00814A9D"/>
    <w:pPr>
      <w:widowControl w:val="0"/>
      <w:spacing w:after="0" w:line="36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814A9D"/>
  </w:style>
  <w:style w:type="paragraph" w:customStyle="1" w:styleId="11">
    <w:name w:val="Заголовок №1"/>
    <w:basedOn w:val="a"/>
    <w:link w:val="10"/>
    <w:uiPriority w:val="99"/>
    <w:rsid w:val="00814A9D"/>
    <w:pPr>
      <w:widowControl w:val="0"/>
      <w:spacing w:after="160" w:line="240" w:lineRule="auto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uiPriority w:val="99"/>
    <w:rsid w:val="00814A9D"/>
    <w:rPr>
      <w:rFonts w:ascii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814A9D"/>
    <w:pPr>
      <w:widowControl w:val="0"/>
      <w:spacing w:after="80" w:line="36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C6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6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14A9D"/>
    <w:rPr>
      <w:rFonts w:ascii="Times New Roman" w:hAnsi="Times New Roman" w:cs="Times New Roman"/>
      <w:sz w:val="32"/>
      <w:szCs w:val="32"/>
    </w:rPr>
  </w:style>
  <w:style w:type="character" w:customStyle="1" w:styleId="10">
    <w:name w:val="Заголовок №1_"/>
    <w:basedOn w:val="a0"/>
    <w:link w:val="11"/>
    <w:uiPriority w:val="99"/>
    <w:rsid w:val="00814A9D"/>
    <w:rPr>
      <w:rFonts w:ascii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1"/>
    <w:uiPriority w:val="99"/>
    <w:rsid w:val="00814A9D"/>
    <w:pPr>
      <w:widowControl w:val="0"/>
      <w:spacing w:after="0" w:line="36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814A9D"/>
  </w:style>
  <w:style w:type="paragraph" w:customStyle="1" w:styleId="11">
    <w:name w:val="Заголовок №1"/>
    <w:basedOn w:val="a"/>
    <w:link w:val="10"/>
    <w:uiPriority w:val="99"/>
    <w:rsid w:val="00814A9D"/>
    <w:pPr>
      <w:widowControl w:val="0"/>
      <w:spacing w:after="160" w:line="240" w:lineRule="auto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uiPriority w:val="99"/>
    <w:rsid w:val="00814A9D"/>
    <w:rPr>
      <w:rFonts w:ascii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814A9D"/>
    <w:pPr>
      <w:widowControl w:val="0"/>
      <w:spacing w:after="80" w:line="36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C6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6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2023-02-13T04:32:00Z</dcterms:created>
  <dcterms:modified xsi:type="dcterms:W3CDTF">2023-02-13T04:55:00Z</dcterms:modified>
</cp:coreProperties>
</file>