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2DC" w:rsidRDefault="00D722DC" w:rsidP="004671F4">
      <w:pPr>
        <w:shd w:val="clear" w:color="auto" w:fill="FFFFFF"/>
        <w:spacing w:after="0" w:line="345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4F9E3BC" wp14:editId="11A28B60">
            <wp:simplePos x="0" y="0"/>
            <wp:positionH relativeFrom="column">
              <wp:posOffset>52070</wp:posOffset>
            </wp:positionH>
            <wp:positionV relativeFrom="paragraph">
              <wp:posOffset>90805</wp:posOffset>
            </wp:positionV>
            <wp:extent cx="1077595" cy="914400"/>
            <wp:effectExtent l="0" t="0" r="8255" b="0"/>
            <wp:wrapThrough wrapText="bothSides">
              <wp:wrapPolygon edited="0">
                <wp:start x="0" y="0"/>
                <wp:lineTo x="0" y="21150"/>
                <wp:lineTo x="21384" y="21150"/>
                <wp:lineTo x="2138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59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22DC" w:rsidRPr="00D722DC" w:rsidRDefault="00D722DC" w:rsidP="00D722DC">
      <w:pPr>
        <w:shd w:val="clear" w:color="auto" w:fill="FFFFFF"/>
        <w:spacing w:after="0" w:line="345" w:lineRule="atLeast"/>
        <w:ind w:firstLine="567"/>
        <w:jc w:val="center"/>
        <w:rPr>
          <w:rFonts w:ascii="Arial" w:eastAsia="Times New Roman" w:hAnsi="Arial" w:cs="Arial"/>
          <w:b/>
          <w:color w:val="000000"/>
          <w:sz w:val="40"/>
          <w:szCs w:val="24"/>
          <w:lang w:eastAsia="ru-RU"/>
        </w:rPr>
      </w:pPr>
      <w:r w:rsidRPr="00D722DC">
        <w:rPr>
          <w:rFonts w:ascii="Arial" w:eastAsia="Times New Roman" w:hAnsi="Arial" w:cs="Arial"/>
          <w:b/>
          <w:color w:val="000000"/>
          <w:sz w:val="40"/>
          <w:szCs w:val="24"/>
          <w:lang w:eastAsia="ru-RU"/>
        </w:rPr>
        <w:t>Двигательная активность и развитие диалогической  речи</w:t>
      </w:r>
    </w:p>
    <w:p w:rsidR="00D722DC" w:rsidRDefault="00D722DC" w:rsidP="004671F4">
      <w:pPr>
        <w:shd w:val="clear" w:color="auto" w:fill="FFFFFF"/>
        <w:spacing w:after="0" w:line="345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722DC" w:rsidRDefault="00D722DC" w:rsidP="004671F4">
      <w:pPr>
        <w:shd w:val="clear" w:color="auto" w:fill="FFFFFF"/>
        <w:spacing w:after="0" w:line="345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71F4" w:rsidRPr="004671F4" w:rsidRDefault="004671F4" w:rsidP="004671F4">
      <w:pPr>
        <w:shd w:val="clear" w:color="auto" w:fill="FFFFFF"/>
        <w:spacing w:after="0" w:line="345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1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Видеть красивого, умного, здорового ребенка - желание каждого, кто находится с ним рядом, кого волнует и заботит его будущее.</w:t>
      </w:r>
    </w:p>
    <w:p w:rsidR="004671F4" w:rsidRPr="004671F4" w:rsidRDefault="004671F4" w:rsidP="004671F4">
      <w:pPr>
        <w:shd w:val="clear" w:color="auto" w:fill="FFFFFF"/>
        <w:spacing w:after="0" w:line="345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1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Папы и мамы, бабушки и дедушки постоянно размышляют над тем, как, когда и сколько нужно заниматься с ребенком, чтобы быстрее научить его ходить, говорить, читать, считать и писать. Эти заботы порой мешают заметить рядом верного и надежного помощника. Название ему - движение.</w:t>
      </w:r>
    </w:p>
    <w:p w:rsidR="004671F4" w:rsidRPr="004671F4" w:rsidRDefault="004671F4" w:rsidP="004671F4">
      <w:pPr>
        <w:shd w:val="clear" w:color="auto" w:fill="FFFFFF"/>
        <w:spacing w:after="0" w:line="345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1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Физиологи считают движение врожденной потребностью человека. Полное удовлетворение ее особенно важно в раннем и дошкольном возрасте, когда формируются все основные системы и функции организма. Гигиенисты и врачи утверждают, что без движения ребенок не может вырасти здоровым, ибо движение - это преграда любой болезни.</w:t>
      </w:r>
    </w:p>
    <w:p w:rsidR="004671F4" w:rsidRPr="004671F4" w:rsidRDefault="004671F4" w:rsidP="004671F4">
      <w:pPr>
        <w:shd w:val="clear" w:color="auto" w:fill="FFFFFF"/>
        <w:spacing w:after="0" w:line="345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1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Движение - это и хороший воспитатель. Благодаря ему, окружающий мир открывается ребенка  во всем многообразии.</w:t>
      </w:r>
    </w:p>
    <w:p w:rsidR="004671F4" w:rsidRPr="004671F4" w:rsidRDefault="004671F4" w:rsidP="004671F4">
      <w:pPr>
        <w:shd w:val="clear" w:color="auto" w:fill="FFFFFF"/>
        <w:spacing w:after="0" w:line="345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1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Память, мышление, речь ребенка станут более совершенными, если взрослые - родители, педагоги возьмут себе в помощники движение.</w:t>
      </w:r>
    </w:p>
    <w:p w:rsidR="004671F4" w:rsidRPr="004671F4" w:rsidRDefault="004671F4" w:rsidP="004671F4">
      <w:pPr>
        <w:shd w:val="clear" w:color="auto" w:fill="FFFFFF"/>
        <w:spacing w:after="0" w:line="345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1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Учеными установлена прямая зависимость между уровнем двигательной активности детей и их словарным запасом, развитием речи, мышлением.</w:t>
      </w:r>
    </w:p>
    <w:p w:rsidR="004671F4" w:rsidRPr="004671F4" w:rsidRDefault="004671F4" w:rsidP="004671F4">
      <w:pPr>
        <w:shd w:val="clear" w:color="auto" w:fill="FFFFFF"/>
        <w:spacing w:after="0" w:line="345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1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 действием физических упражнений, двигательной активности в организме возрастает синтез биологически активных соединений, которые улучшают сон, благоприятно влияют на настроение детей, повышают их умственную и физическую работоспособность.</w:t>
      </w:r>
    </w:p>
    <w:p w:rsidR="004671F4" w:rsidRPr="004671F4" w:rsidRDefault="004671F4" w:rsidP="004671F4">
      <w:pPr>
        <w:shd w:val="clear" w:color="auto" w:fill="FFFFFF"/>
        <w:spacing w:after="0" w:line="345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1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по развитию и обогащению словарного запаса детей включается в любую форму физкультурно-оздоровительных мероприятий с учетом особенностей возраста, здоровья, физического развития дошкольников. Всякая двигательная активность не будет наиболее интересна для ребенка без использования в утренней гимнастике, на занятиях физкультурой, в подвижных играх, в самостоятельной двигательной деятельности; при выполнении закаливания считалок; словесных игр; без подвижной игры со стихотворным текстом.</w:t>
      </w:r>
    </w:p>
    <w:p w:rsidR="004671F4" w:rsidRPr="004671F4" w:rsidRDefault="004671F4" w:rsidP="004671F4">
      <w:pPr>
        <w:shd w:val="clear" w:color="auto" w:fill="FFFFFF"/>
        <w:spacing w:after="0" w:line="345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1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Заботиться о своевременном развитии речи ребенка необходимо с первых недель его жизни: развивать слух, внимание, разговаривать, играть с ним, развивать его двигательные умения.</w:t>
      </w:r>
    </w:p>
    <w:p w:rsidR="004671F4" w:rsidRPr="004671F4" w:rsidRDefault="004671F4" w:rsidP="004671F4">
      <w:pPr>
        <w:shd w:val="clear" w:color="auto" w:fill="FFFFFF"/>
        <w:spacing w:after="0" w:line="345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1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Чем выше двигательная активность ребенка, тем лучше развивается его речь. Взаимосвязь общей и речевой моторики изучена и подтверждена </w:t>
      </w:r>
      <w:r w:rsidRPr="004671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исследованиями многих крупнейших ученых, таких, как И.П. Павлов, А.А. Леонтьев, А.Р. </w:t>
      </w:r>
      <w:proofErr w:type="spellStart"/>
      <w:r w:rsidRPr="004671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Лурия</w:t>
      </w:r>
      <w:proofErr w:type="spellEnd"/>
      <w:r w:rsidRPr="004671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Когда ребенок овладевает двигательными умениями и навыками, развивается координация движений. Обучение движениям происходит при участии речи. Точное, динамичное выполнение упражнений для ног, туловища, рук, головы подготавливает совершенствование движений артикулярных органов: губ, языка, нижней челюсти и т.д.</w:t>
      </w:r>
    </w:p>
    <w:p w:rsidR="004671F4" w:rsidRPr="004671F4" w:rsidRDefault="004671F4" w:rsidP="004671F4">
      <w:pPr>
        <w:shd w:val="clear" w:color="auto" w:fill="FFFFFF"/>
        <w:spacing w:after="0" w:line="345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1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Двигательная активность детей и соблюдение соответствующего режима играют большую роль в обогащении словаря детей. При тесной взаимосвязи трех компонентов – речи, музыки и движения, активно укрепляется мышечный аппарат ребенка, развиваются его голосовые данные; детские эмоции, которые, в свою очередь, положительно сказываются на разработке детской мимики. Все это вместе взятое позволяет повысить интерес ребенка к занятиям и пробудить его мысль и фантазию.</w:t>
      </w:r>
    </w:p>
    <w:p w:rsidR="004671F4" w:rsidRPr="00D722DC" w:rsidRDefault="004671F4" w:rsidP="004671F4">
      <w:pPr>
        <w:shd w:val="clear" w:color="auto" w:fill="FFFFFF"/>
        <w:spacing w:after="0" w:line="345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1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Следовательно, сочетание речи и движения является очень важным компонентом на пути развития речевых и двигательных функций детей.</w:t>
      </w:r>
    </w:p>
    <w:p w:rsidR="00D722DC" w:rsidRPr="004671F4" w:rsidRDefault="00D722DC" w:rsidP="004671F4">
      <w:pPr>
        <w:shd w:val="clear" w:color="auto" w:fill="FFFFFF"/>
        <w:spacing w:after="0" w:line="345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22DC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Существует множество программ физического развития дошкольников, но инструкторы по физкультуре продолжают поиск новых современных форм, методов и приемов совершенствования своей работы. Один из таких приемов — включение в традиционные занятия элементов </w:t>
      </w:r>
      <w:proofErr w:type="spellStart"/>
      <w:r w:rsidRPr="00D722DC">
        <w:rPr>
          <w:rFonts w:ascii="Arial" w:hAnsi="Arial" w:cs="Arial"/>
          <w:color w:val="444444"/>
          <w:sz w:val="24"/>
          <w:szCs w:val="24"/>
          <w:shd w:val="clear" w:color="auto" w:fill="FFFFFF"/>
        </w:rPr>
        <w:t>нейрогимнастики</w:t>
      </w:r>
      <w:proofErr w:type="spellEnd"/>
      <w:r w:rsidRPr="00D722DC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или подвижных и малоподвижных </w:t>
      </w:r>
      <w:proofErr w:type="spellStart"/>
      <w:r w:rsidRPr="00D722DC">
        <w:rPr>
          <w:rFonts w:ascii="Arial" w:hAnsi="Arial" w:cs="Arial"/>
          <w:color w:val="444444"/>
          <w:sz w:val="24"/>
          <w:szCs w:val="24"/>
          <w:shd w:val="clear" w:color="auto" w:fill="FFFFFF"/>
        </w:rPr>
        <w:t>нейро</w:t>
      </w:r>
      <w:proofErr w:type="spellEnd"/>
      <w:r w:rsidRPr="00D722DC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игр. </w:t>
      </w:r>
      <w:proofErr w:type="spellStart"/>
      <w:r w:rsidRPr="00D722DC">
        <w:rPr>
          <w:rFonts w:ascii="Arial" w:hAnsi="Arial" w:cs="Arial"/>
          <w:color w:val="444444"/>
          <w:sz w:val="24"/>
          <w:szCs w:val="24"/>
          <w:shd w:val="clear" w:color="auto" w:fill="FFFFFF"/>
        </w:rPr>
        <w:t>Нейрогимнастика</w:t>
      </w:r>
      <w:proofErr w:type="spellEnd"/>
      <w:r w:rsidRPr="00D722DC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, </w:t>
      </w:r>
      <w:proofErr w:type="spellStart"/>
      <w:r w:rsidRPr="00D722DC">
        <w:rPr>
          <w:rFonts w:ascii="Arial" w:hAnsi="Arial" w:cs="Arial"/>
          <w:color w:val="444444"/>
          <w:sz w:val="24"/>
          <w:szCs w:val="24"/>
          <w:shd w:val="clear" w:color="auto" w:fill="FFFFFF"/>
        </w:rPr>
        <w:t>нейро</w:t>
      </w:r>
      <w:proofErr w:type="spellEnd"/>
      <w:r w:rsidRPr="00D722DC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игры, нейродинамические упражнение, </w:t>
      </w:r>
      <w:proofErr w:type="spellStart"/>
      <w:r w:rsidRPr="00D722DC">
        <w:rPr>
          <w:rFonts w:ascii="Arial" w:hAnsi="Arial" w:cs="Arial"/>
          <w:color w:val="444444"/>
          <w:sz w:val="24"/>
          <w:szCs w:val="24"/>
          <w:shd w:val="clear" w:color="auto" w:fill="FFFFFF"/>
        </w:rPr>
        <w:t>кинезиологические</w:t>
      </w:r>
      <w:proofErr w:type="spellEnd"/>
      <w:r w:rsidRPr="00D722DC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упражнения и т.д. – всё это не только гимнастика для тела и его частей, но и одновременно - гимнастика для мозга</w:t>
      </w:r>
    </w:p>
    <w:p w:rsidR="004671F4" w:rsidRPr="00D722DC" w:rsidRDefault="004671F4" w:rsidP="004671F4">
      <w:pPr>
        <w:shd w:val="clear" w:color="auto" w:fill="FFFFFF"/>
        <w:spacing w:after="0" w:line="345" w:lineRule="atLeast"/>
        <w:ind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671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Таким образом, </w:t>
      </w:r>
      <w:r w:rsidRPr="00D722D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у специалистов детского сада «Ёлочка» </w:t>
      </w:r>
      <w:r w:rsidRPr="004671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возникла необходимость создания системы работы, где двигательная деятельность </w:t>
      </w:r>
      <w:r w:rsidRPr="00D722D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будет </w:t>
      </w:r>
      <w:r w:rsidRPr="004671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выступа</w:t>
      </w:r>
      <w:r w:rsidRPr="00D722D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ть</w:t>
      </w:r>
      <w:r w:rsidRPr="004671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как средство развития речи дошкольника.</w:t>
      </w:r>
    </w:p>
    <w:p w:rsidR="004671F4" w:rsidRPr="00C13F3F" w:rsidRDefault="004671F4" w:rsidP="00C13F3F">
      <w:pPr>
        <w:shd w:val="clear" w:color="auto" w:fill="FFFFFF"/>
        <w:spacing w:after="0" w:line="345" w:lineRule="atLeast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722D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Анастасия Алексеевна Серебренникова, инструктор по физической культуре,  успешно</w:t>
      </w:r>
      <w:r w:rsidRPr="00D722D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D722D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развивает речевые навыки детей через подвижные и </w:t>
      </w:r>
      <w:proofErr w:type="spellStart"/>
      <w:r w:rsidRPr="00D722DC">
        <w:rPr>
          <w:rFonts w:ascii="Arial" w:hAnsi="Arial" w:cs="Arial"/>
          <w:color w:val="000000"/>
          <w:sz w:val="24"/>
          <w:szCs w:val="24"/>
          <w:shd w:val="clear" w:color="auto" w:fill="FFFFFF"/>
        </w:rPr>
        <w:t>нейро</w:t>
      </w:r>
      <w:proofErr w:type="spellEnd"/>
      <w:r w:rsidRPr="00D722D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игры, </w:t>
      </w:r>
      <w:r w:rsidR="00D722DC" w:rsidRPr="00D722DC">
        <w:rPr>
          <w:rFonts w:ascii="Arial" w:hAnsi="Arial" w:cs="Arial"/>
          <w:color w:val="000000"/>
          <w:sz w:val="24"/>
          <w:szCs w:val="24"/>
          <w:shd w:val="clear" w:color="auto" w:fill="FFFFFF"/>
        </w:rPr>
        <w:t>игровые</w:t>
      </w:r>
      <w:r w:rsidR="00D722DC" w:rsidRPr="00D722DC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</w:t>
      </w:r>
      <w:r w:rsidR="00D722DC" w:rsidRPr="00D722DC">
        <w:rPr>
          <w:rFonts w:ascii="Arial" w:hAnsi="Arial" w:cs="Arial"/>
          <w:color w:val="000000"/>
          <w:sz w:val="24"/>
          <w:szCs w:val="24"/>
          <w:shd w:val="clear" w:color="auto" w:fill="FFFFFF"/>
        </w:rPr>
        <w:t>упражнения</w:t>
      </w:r>
      <w:r w:rsidR="00D722DC" w:rsidRPr="00D722DC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и элементы </w:t>
      </w:r>
      <w:proofErr w:type="spellStart"/>
      <w:r w:rsidRPr="00D722DC">
        <w:rPr>
          <w:rFonts w:ascii="Arial" w:hAnsi="Arial" w:cs="Arial"/>
          <w:color w:val="444444"/>
          <w:sz w:val="24"/>
          <w:szCs w:val="24"/>
          <w:shd w:val="clear" w:color="auto" w:fill="FFFFFF"/>
        </w:rPr>
        <w:t>нейрогимнастики</w:t>
      </w:r>
      <w:proofErr w:type="spellEnd"/>
      <w:r w:rsidRPr="00D722DC">
        <w:rPr>
          <w:rFonts w:ascii="Arial" w:hAnsi="Arial" w:cs="Arial"/>
          <w:color w:val="000000"/>
          <w:sz w:val="24"/>
          <w:szCs w:val="24"/>
          <w:shd w:val="clear" w:color="auto" w:fill="FFFFFF"/>
        </w:rPr>
        <w:t>. Посмотрите, что у нас получилось…</w:t>
      </w:r>
      <w:r w:rsidRPr="00D722DC">
        <w:rPr>
          <w:sz w:val="24"/>
          <w:szCs w:val="24"/>
        </w:rPr>
        <w:t xml:space="preserve"> </w:t>
      </w:r>
      <w:r w:rsidRPr="00D722DC">
        <w:rPr>
          <w:rFonts w:ascii="Arial" w:hAnsi="Arial" w:cs="Arial"/>
          <w:color w:val="000000"/>
          <w:sz w:val="24"/>
          <w:szCs w:val="24"/>
          <w:shd w:val="clear" w:color="auto" w:fill="FFFFFF"/>
        </w:rPr>
        <w:t>Сюжет народной сказки «Гуси-лебеди» позволяет решить</w:t>
      </w:r>
      <w:r w:rsidRPr="004671F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</w:t>
      </w:r>
      <w:r w:rsidRPr="00C13F3F">
        <w:rPr>
          <w:rFonts w:ascii="Arial" w:hAnsi="Arial" w:cs="Arial"/>
          <w:color w:val="000000"/>
          <w:sz w:val="24"/>
          <w:szCs w:val="24"/>
          <w:shd w:val="clear" w:color="auto" w:fill="FFFFFF"/>
        </w:rPr>
        <w:t>образовательные задачи, упражняя в беге с выполнением заданий, в метании мяча, тренируя меткость.</w:t>
      </w:r>
    </w:p>
    <w:p w:rsidR="00C13F3F" w:rsidRDefault="00C13F3F" w:rsidP="00C13F3F">
      <w:pPr>
        <w:shd w:val="clear" w:color="auto" w:fill="FFFFFF"/>
        <w:spacing w:after="0" w:line="345" w:lineRule="atLeast"/>
        <w:ind w:right="150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13F3F" w:rsidRPr="00C13F3F" w:rsidRDefault="00C13F3F" w:rsidP="00C13F3F">
      <w:pPr>
        <w:shd w:val="clear" w:color="auto" w:fill="FFFFFF"/>
        <w:spacing w:after="0" w:line="345" w:lineRule="atLeast"/>
        <w:ind w:right="150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</w:t>
      </w:r>
      <w:r w:rsidRPr="00C13F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ейродинамические упражнения.</w:t>
      </w:r>
    </w:p>
    <w:p w:rsidR="00C13F3F" w:rsidRPr="00C13F3F" w:rsidRDefault="00C13F3F" w:rsidP="00C13F3F">
      <w:pPr>
        <w:shd w:val="clear" w:color="auto" w:fill="FFFFFF"/>
        <w:spacing w:after="0" w:line="345" w:lineRule="atLeast"/>
        <w:ind w:right="150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F3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1. </w:t>
      </w:r>
      <w:r w:rsidRPr="00C13F3F">
        <w:rPr>
          <w:rFonts w:ascii="Arial" w:eastAsia="Times New Roman" w:hAnsi="Arial" w:cs="Arial"/>
          <w:b/>
          <w:bCs/>
          <w:color w:val="444444"/>
          <w:sz w:val="24"/>
          <w:szCs w:val="24"/>
          <w:u w:val="single"/>
          <w:lang w:eastAsia="ru-RU"/>
        </w:rPr>
        <w:t>Упражнения и игры с мячом </w:t>
      </w:r>
      <w:r w:rsidRPr="00C13F3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(</w:t>
      </w:r>
      <w:r w:rsidRPr="00C13F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мяч – это самое универсальное оборудование)</w:t>
      </w:r>
    </w:p>
    <w:p w:rsidR="00C13F3F" w:rsidRPr="00C13F3F" w:rsidRDefault="00C13F3F" w:rsidP="00C13F3F">
      <w:pPr>
        <w:shd w:val="clear" w:color="auto" w:fill="FFFFFF"/>
        <w:spacing w:after="0" w:line="345" w:lineRule="atLeast"/>
        <w:ind w:right="150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3F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 мячом можно проводить игры и упражнения, как индивидуальные, парные, так и командные, общие. Они могут быть разными: кидать мяч двумя руками одновременно, как вперёд, так и назад (за спину) – просто, а можно в цель; подбрасывать и перекидывать одной рукой, а ловить другой; сбивать мишень; отбивать о стену – ловить, перепрыгивать через него и </w:t>
      </w:r>
      <w:proofErr w:type="spellStart"/>
      <w:r w:rsidRPr="00C13F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</w:t>
      </w:r>
      <w:proofErr w:type="gramStart"/>
      <w:r w:rsidRPr="00C13F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.д</w:t>
      </w:r>
      <w:proofErr w:type="spellEnd"/>
      <w:proofErr w:type="gramEnd"/>
      <w:r w:rsidRPr="00C13F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т.п. Мячи чем более </w:t>
      </w:r>
      <w:r w:rsidRPr="00C13F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разнообразных размеров, форм, фактур и веса вы используете, тем больше вы создаёте условий для развития ребёнка.</w:t>
      </w:r>
    </w:p>
    <w:p w:rsidR="00C13F3F" w:rsidRPr="00C13F3F" w:rsidRDefault="00C13F3F" w:rsidP="00C13F3F">
      <w:pPr>
        <w:shd w:val="clear" w:color="auto" w:fill="FFFFFF"/>
        <w:spacing w:after="0" w:line="345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C13F3F" w:rsidRPr="00C13F3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EF8" w:rsidRDefault="002E5EF8" w:rsidP="00D722DC">
      <w:pPr>
        <w:spacing w:after="0" w:line="240" w:lineRule="auto"/>
      </w:pPr>
      <w:r>
        <w:separator/>
      </w:r>
    </w:p>
  </w:endnote>
  <w:endnote w:type="continuationSeparator" w:id="0">
    <w:p w:rsidR="002E5EF8" w:rsidRDefault="002E5EF8" w:rsidP="00D72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EF8" w:rsidRDefault="002E5EF8" w:rsidP="00D722DC">
      <w:pPr>
        <w:spacing w:after="0" w:line="240" w:lineRule="auto"/>
      </w:pPr>
      <w:r>
        <w:separator/>
      </w:r>
    </w:p>
  </w:footnote>
  <w:footnote w:type="continuationSeparator" w:id="0">
    <w:p w:rsidR="002E5EF8" w:rsidRDefault="002E5EF8" w:rsidP="00D72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438"/>
      <w:gridCol w:w="8147"/>
    </w:tblGrid>
    <w:tr w:rsidR="00D722DC" w:rsidRPr="00D722DC">
      <w:tc>
        <w:tcPr>
          <w:tcW w:w="750" w:type="pct"/>
          <w:tcBorders>
            <w:right w:val="single" w:sz="18" w:space="0" w:color="4F81BD" w:themeColor="accent1"/>
          </w:tcBorders>
        </w:tcPr>
        <w:p w:rsidR="00D722DC" w:rsidRPr="00D722DC" w:rsidRDefault="00D722DC">
          <w:pPr>
            <w:pStyle w:val="a4"/>
            <w:rPr>
              <w:rFonts w:ascii="Arial" w:hAnsi="Arial" w:cs="Arial"/>
              <w:sz w:val="20"/>
              <w:szCs w:val="20"/>
            </w:rPr>
          </w:pPr>
          <w:r w:rsidRPr="00D722DC">
            <w:rPr>
              <w:rFonts w:ascii="Arial" w:hAnsi="Arial" w:cs="Arial"/>
              <w:sz w:val="20"/>
              <w:szCs w:val="20"/>
            </w:rPr>
            <w:t>07.04.2022</w:t>
          </w:r>
        </w:p>
      </w:tc>
      <w:sdt>
        <w:sdtPr>
          <w:rPr>
            <w:rFonts w:ascii="Arial" w:hAnsi="Arial" w:cs="Arial"/>
            <w:color w:val="00000A"/>
            <w:sz w:val="20"/>
            <w:szCs w:val="20"/>
          </w:rPr>
          <w:alias w:val="Название"/>
          <w:id w:val="77580493"/>
          <w:placeholder>
            <w:docPart w:val="27EB2970A9C747DEA5DF69D514050647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4250" w:type="pct"/>
              <w:tcBorders>
                <w:left w:val="single" w:sz="18" w:space="0" w:color="4F81BD" w:themeColor="accent1"/>
              </w:tcBorders>
            </w:tcPr>
            <w:p w:rsidR="00D722DC" w:rsidRPr="00D722DC" w:rsidRDefault="00D722DC">
              <w:pPr>
                <w:pStyle w:val="a4"/>
                <w:rPr>
                  <w:rFonts w:ascii="Arial" w:eastAsiaTheme="majorEastAsia" w:hAnsi="Arial" w:cs="Arial"/>
                  <w:color w:val="4F81BD" w:themeColor="accent1"/>
                  <w:sz w:val="20"/>
                  <w:szCs w:val="20"/>
                </w:rPr>
              </w:pPr>
              <w:r w:rsidRPr="00D722DC">
                <w:rPr>
                  <w:rFonts w:ascii="Arial" w:hAnsi="Arial" w:cs="Arial"/>
                  <w:color w:val="00000A"/>
                  <w:sz w:val="20"/>
                  <w:szCs w:val="20"/>
                </w:rPr>
                <w:t>Конкурсный образовательный проект «Радуга» - развитие диалогической речи. Поиск новых идей и технологий, позволяющих оптимизировать образовательную деятельность в ДОО.</w:t>
              </w:r>
            </w:p>
          </w:tc>
        </w:sdtContent>
      </w:sdt>
    </w:tr>
  </w:tbl>
  <w:p w:rsidR="00D722DC" w:rsidRDefault="00D722D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1F4"/>
    <w:rsid w:val="00041F71"/>
    <w:rsid w:val="002E5EF8"/>
    <w:rsid w:val="004671F4"/>
    <w:rsid w:val="005848DC"/>
    <w:rsid w:val="00996E9B"/>
    <w:rsid w:val="00C13F3F"/>
    <w:rsid w:val="00D7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7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72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22DC"/>
  </w:style>
  <w:style w:type="paragraph" w:styleId="a6">
    <w:name w:val="footer"/>
    <w:basedOn w:val="a"/>
    <w:link w:val="a7"/>
    <w:uiPriority w:val="99"/>
    <w:unhideWhenUsed/>
    <w:rsid w:val="00D72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22DC"/>
  </w:style>
  <w:style w:type="paragraph" w:styleId="a8">
    <w:name w:val="Balloon Text"/>
    <w:basedOn w:val="a"/>
    <w:link w:val="a9"/>
    <w:uiPriority w:val="99"/>
    <w:semiHidden/>
    <w:unhideWhenUsed/>
    <w:rsid w:val="00D72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22DC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C13F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7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72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22DC"/>
  </w:style>
  <w:style w:type="paragraph" w:styleId="a6">
    <w:name w:val="footer"/>
    <w:basedOn w:val="a"/>
    <w:link w:val="a7"/>
    <w:uiPriority w:val="99"/>
    <w:unhideWhenUsed/>
    <w:rsid w:val="00D72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22DC"/>
  </w:style>
  <w:style w:type="paragraph" w:styleId="a8">
    <w:name w:val="Balloon Text"/>
    <w:basedOn w:val="a"/>
    <w:link w:val="a9"/>
    <w:uiPriority w:val="99"/>
    <w:semiHidden/>
    <w:unhideWhenUsed/>
    <w:rsid w:val="00D72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22DC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C13F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9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7EB2970A9C747DEA5DF69D5140506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4A5EF7-13D8-4446-9ED6-DE99F8EC68AC}"/>
      </w:docPartPr>
      <w:docPartBody>
        <w:p w:rsidR="004C61D4" w:rsidRDefault="00612DF8" w:rsidP="00612DF8">
          <w:pPr>
            <w:pStyle w:val="27EB2970A9C747DEA5DF69D514050647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DF8"/>
    <w:rsid w:val="004C61D4"/>
    <w:rsid w:val="00612DF8"/>
    <w:rsid w:val="00C009B6"/>
    <w:rsid w:val="00DD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7EB2970A9C747DEA5DF69D514050647">
    <w:name w:val="27EB2970A9C747DEA5DF69D514050647"/>
    <w:rsid w:val="00612DF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7EB2970A9C747DEA5DF69D514050647">
    <w:name w:val="27EB2970A9C747DEA5DF69D514050647"/>
    <w:rsid w:val="00612D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Конкурсный образовательный проект «Радуга» - развитие диалогической речи. Поиск новых идей и технологий, позволяющих оптимизировать образовательную деятельность в ДОО.</vt:lpstr>
    </vt:vector>
  </TitlesOfParts>
  <Company/>
  <LinksUpToDate>false</LinksUpToDate>
  <CharactersWithSpaces>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Конкурсный образовательный проект «Радуга» - развитие диалогической речи. Поиск новых идей и технологий, позволяющих оптимизировать образовательную деятельность в ДОО.</dc:title>
  <dc:creator>HOME</dc:creator>
  <cp:lastModifiedBy>HOME</cp:lastModifiedBy>
  <cp:revision>3</cp:revision>
  <dcterms:created xsi:type="dcterms:W3CDTF">2022-04-08T17:25:00Z</dcterms:created>
  <dcterms:modified xsi:type="dcterms:W3CDTF">2022-04-08T17:38:00Z</dcterms:modified>
</cp:coreProperties>
</file>